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E27C9">
      <w:pPr>
        <w:pStyle w:val="1"/>
      </w:pPr>
      <w:r>
        <w:fldChar w:fldCharType="begin"/>
      </w:r>
      <w:r>
        <w:instrText>HYPERLINK "http://ivo.garant.ru/document?id=70328618&amp;sub=0"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28 июня 2013 г. N 491</w:t>
      </w:r>
      <w:r>
        <w:rPr>
          <w:rStyle w:val="a4"/>
          <w:b w:val="0"/>
          <w:bCs w:val="0"/>
        </w:rPr>
        <w:br/>
        <w:t>"Об утверждении Порядка аккредитации граждан в каче</w:t>
      </w:r>
      <w:r>
        <w:rPr>
          <w:rStyle w:val="a4"/>
          <w:b w:val="0"/>
          <w:bCs w:val="0"/>
        </w:rPr>
        <w:t>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  <w:r>
        <w:fldChar w:fldCharType="end"/>
      </w:r>
    </w:p>
    <w:p w:rsidR="00000000" w:rsidRDefault="00CE27C9">
      <w:pPr>
        <w:pStyle w:val="ab"/>
      </w:pPr>
      <w:r>
        <w:t>С изменениями и дополнениями от:</w:t>
      </w:r>
    </w:p>
    <w:p w:rsidR="00000000" w:rsidRDefault="00CE27C9">
      <w:pPr>
        <w:pStyle w:val="a9"/>
      </w:pPr>
      <w:r>
        <w:t>19 мая 2014 г., 12 января 2015 г., 6 апреля 2017 г.</w:t>
      </w:r>
    </w:p>
    <w:p w:rsidR="00000000" w:rsidRDefault="00CE27C9"/>
    <w:p w:rsidR="00000000" w:rsidRDefault="00CE27C9">
      <w:r>
        <w:t xml:space="preserve">В соответствии с </w:t>
      </w:r>
      <w:hyperlink r:id="rId5" w:history="1">
        <w:r>
          <w:rPr>
            <w:rStyle w:val="a4"/>
          </w:rPr>
          <w:t>частью 15 статьи 59</w:t>
        </w:r>
      </w:hyperlink>
      <w:r>
        <w:t xml:space="preserve"> и </w:t>
      </w:r>
      <w:hyperlink r:id="rId6" w:history="1">
        <w:r>
          <w:rPr>
            <w:rStyle w:val="a4"/>
          </w:rPr>
          <w:t>частью 3 статьи 77</w:t>
        </w:r>
      </w:hyperlink>
      <w:r>
        <w:t xml:space="preserve"> Федеральног</w:t>
      </w:r>
      <w:r>
        <w:t>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CE27C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аккреди</w:t>
      </w:r>
      <w:r>
        <w:t>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00000" w:rsidRDefault="00CE27C9">
      <w:bookmarkStart w:id="2" w:name="sub_2"/>
      <w:bookmarkEnd w:id="1"/>
      <w:r>
        <w:t>2. Призн</w:t>
      </w:r>
      <w:r>
        <w:t xml:space="preserve">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</w:t>
      </w:r>
      <w:r>
        <w:t>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000000" w:rsidRDefault="00CE27C9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000000" w:rsidRDefault="00CE27C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7C9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E27C9">
            <w:pPr>
              <w:pStyle w:val="aa"/>
              <w:jc w:val="right"/>
            </w:pPr>
            <w:r>
              <w:t>Д.  Ливанов</w:t>
            </w:r>
          </w:p>
        </w:tc>
      </w:tr>
    </w:tbl>
    <w:p w:rsidR="00000000" w:rsidRDefault="00CE27C9"/>
    <w:p w:rsidR="00000000" w:rsidRDefault="00CE27C9">
      <w:pPr>
        <w:pStyle w:val="ac"/>
      </w:pPr>
      <w:r>
        <w:t>Зарегистрировано в Минюсте РФ 2 августа 2013 г.</w:t>
      </w:r>
      <w:r>
        <w:br/>
        <w:t>Регистрационный N 29234</w:t>
      </w:r>
    </w:p>
    <w:p w:rsidR="00000000" w:rsidRDefault="00CE27C9"/>
    <w:p w:rsidR="00000000" w:rsidRDefault="00CE27C9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CE27C9"/>
    <w:p w:rsidR="00000000" w:rsidRDefault="00CE27C9">
      <w:pPr>
        <w:pStyle w:val="1"/>
      </w:pPr>
      <w:r>
        <w:t>Порядок</w:t>
      </w:r>
      <w:r>
        <w:br/>
        <w:t>аккредитации граждан в качестве общественных наб</w:t>
      </w:r>
      <w:r>
        <w:t>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000000" w:rsidRDefault="00CE27C9">
      <w:pPr>
        <w:pStyle w:val="ab"/>
      </w:pPr>
      <w:r>
        <w:t>С изменениями и дополнениями от:</w:t>
      </w:r>
    </w:p>
    <w:p w:rsidR="00000000" w:rsidRDefault="00CE27C9">
      <w:pPr>
        <w:pStyle w:val="a9"/>
      </w:pPr>
      <w:r>
        <w:t>19 мая 2014 г., 12 января 2</w:t>
      </w:r>
      <w:r>
        <w:t>015 г., 6 апреля 2017 г.</w:t>
      </w:r>
    </w:p>
    <w:p w:rsidR="00000000" w:rsidRDefault="00CE27C9"/>
    <w:p w:rsidR="00000000" w:rsidRDefault="00CE27C9">
      <w:bookmarkStart w:id="5" w:name="sub_1001"/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</w:t>
      </w:r>
      <w:r>
        <w:t>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</w:t>
      </w:r>
      <w:r>
        <w:t>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</w:t>
      </w:r>
      <w:r>
        <w:t>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олимпиады).</w:t>
      </w:r>
    </w:p>
    <w:bookmarkEnd w:id="5"/>
    <w:p w:rsidR="00000000" w:rsidRDefault="00CE27C9">
      <w:r>
        <w:lastRenderedPageBreak/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</w:t>
      </w:r>
      <w:r>
        <w:t>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CE27C9">
      <w:pPr>
        <w:pStyle w:val="a6"/>
        <w:rPr>
          <w:color w:val="000000"/>
          <w:sz w:val="16"/>
          <w:szCs w:val="16"/>
        </w:rPr>
      </w:pPr>
      <w:bookmarkStart w:id="6" w:name="sub_100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CE27C9">
      <w:pPr>
        <w:pStyle w:val="a7"/>
      </w:pPr>
      <w:r>
        <w:fldChar w:fldCharType="begin"/>
      </w:r>
      <w:r>
        <w:instrText>HYPERLINK "http://ivo.garant.ru/document?id=71567994&amp;sub=10001"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риказом</w:t>
      </w:r>
      <w:r>
        <w:fldChar w:fldCharType="end"/>
      </w:r>
      <w:r>
        <w:t xml:space="preserve"> Минобрнауки России от 6 апреля 2017 г. N 312 пункт 2 изложен в новой редакции</w:t>
      </w:r>
    </w:p>
    <w:p w:rsidR="00000000" w:rsidRDefault="00CE27C9">
      <w:pPr>
        <w:pStyle w:val="a7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27C9">
      <w:r>
        <w:t>2. Общественными наблюдателями при проведении государственной и</w:t>
      </w:r>
      <w:r>
        <w:t>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</w:t>
      </w:r>
      <w:r>
        <w:t>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</w:t>
      </w:r>
      <w:r>
        <w:t>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</w:t>
      </w:r>
      <w:r>
        <w:t>шеннолетние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CE27C9">
      <w:bookmarkStart w:id="7" w:name="sub_1003"/>
      <w:r>
        <w:t xml:space="preserve">3. </w:t>
      </w:r>
      <w:hyperlink r:id="rId9" w:history="1">
        <w:r>
          <w:rPr>
            <w:rStyle w:val="a4"/>
          </w:rPr>
          <w:t>Исключен</w:t>
        </w:r>
      </w:hyperlink>
      <w:r>
        <w:t>.</w:t>
      </w:r>
    </w:p>
    <w:bookmarkEnd w:id="7"/>
    <w:p w:rsidR="00000000" w:rsidRDefault="00CE27C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E27C9">
      <w:pPr>
        <w:pStyle w:val="a7"/>
      </w:pPr>
      <w:r>
        <w:t xml:space="preserve">См. текст </w:t>
      </w:r>
      <w:hyperlink r:id="rId10" w:history="1">
        <w:r>
          <w:rPr>
            <w:rStyle w:val="a4"/>
          </w:rPr>
          <w:t>пункта 3</w:t>
        </w:r>
      </w:hyperlink>
    </w:p>
    <w:p w:rsidR="00000000" w:rsidRDefault="00CE27C9">
      <w:bookmarkStart w:id="8" w:name="sub_1004"/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CE27C9">
      <w:pPr>
        <w:pStyle w:val="a6"/>
        <w:rPr>
          <w:color w:val="000000"/>
          <w:sz w:val="16"/>
          <w:szCs w:val="16"/>
        </w:rPr>
      </w:pPr>
      <w:bookmarkStart w:id="9" w:name="sub_1005"/>
      <w:bookmarkEnd w:id="8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9"/>
    <w:p w:rsidR="00000000" w:rsidRDefault="00CE27C9">
      <w:pPr>
        <w:pStyle w:val="a7"/>
      </w:pPr>
      <w:r>
        <w:fldChar w:fldCharType="begin"/>
      </w:r>
      <w:r>
        <w:instrText>HYPERLINK "http://ivo.garant.ru/document?id=71567994&amp;sub=10002"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6 апреля 2017 г. N 312 пункт 5 изложен в новой редакции</w:t>
      </w:r>
    </w:p>
    <w:p w:rsidR="00000000" w:rsidRDefault="00CE27C9">
      <w:pPr>
        <w:pStyle w:val="a7"/>
      </w:pPr>
      <w:hyperlink r:id="rId11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CE27C9"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000000" w:rsidRDefault="00CE27C9">
      <w:r>
        <w:t>При проведении государственной итоговой аттестац</w:t>
      </w:r>
      <w:r>
        <w:t>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000000" w:rsidRDefault="00CE27C9">
      <w:pPr>
        <w:pStyle w:val="a6"/>
        <w:rPr>
          <w:color w:val="000000"/>
          <w:sz w:val="16"/>
          <w:szCs w:val="16"/>
        </w:rPr>
      </w:pPr>
      <w:bookmarkStart w:id="10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CE27C9">
      <w:pPr>
        <w:pStyle w:val="a7"/>
      </w:pPr>
      <w:r>
        <w:fldChar w:fldCharType="begin"/>
      </w:r>
      <w:r>
        <w:instrText>HYPERLINK "ht</w:instrText>
      </w:r>
      <w:r>
        <w:instrText>tp://ivo.garant.ru/document?id=70566004&amp;sub=3"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19 мая 2014 г. N 552 в пункт 6 внесены изменения</w:t>
      </w:r>
    </w:p>
    <w:p w:rsidR="00000000" w:rsidRDefault="00CE27C9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27C9">
      <w:r>
        <w:t>6. Аккредитацию граждан</w:t>
      </w:r>
      <w:r>
        <w:t xml:space="preserve"> в качестве общественных наблюдателей осуществляют:</w:t>
      </w:r>
    </w:p>
    <w:p w:rsidR="00000000" w:rsidRDefault="00CE27C9"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</w:t>
      </w:r>
      <w:r>
        <w:t>говой аттестации, ВсОШ и олимпиад;</w:t>
      </w:r>
    </w:p>
    <w:p w:rsidR="00000000" w:rsidRDefault="00CE27C9"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</w:t>
      </w:r>
      <w:r>
        <w:t>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</w:t>
      </w:r>
      <w:r>
        <w:t>далее вместе - аккредитующие органы).</w:t>
      </w:r>
    </w:p>
    <w:p w:rsidR="00000000" w:rsidRDefault="00CE27C9">
      <w:bookmarkStart w:id="11" w:name="sub_10063"/>
      <w:r>
        <w:t xml:space="preserve">Абзац утратил силу с 14 мая 2017 г. - </w:t>
      </w:r>
      <w:hyperlink r:id="rId13" w:history="1">
        <w:r>
          <w:rPr>
            <w:rStyle w:val="a4"/>
          </w:rPr>
          <w:t>Приказ</w:t>
        </w:r>
      </w:hyperlink>
      <w:r>
        <w:t xml:space="preserve"> Минобрнауки России от 6 апреля 2017 г. </w:t>
      </w:r>
      <w:r>
        <w:lastRenderedPageBreak/>
        <w:t>N 312.</w:t>
      </w:r>
    </w:p>
    <w:bookmarkEnd w:id="11"/>
    <w:p w:rsidR="00000000" w:rsidRDefault="00CE27C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E27C9">
      <w:pPr>
        <w:pStyle w:val="a7"/>
      </w:pPr>
      <w:hyperlink r:id="rId14" w:history="1">
        <w:r>
          <w:rPr>
            <w:rStyle w:val="a4"/>
          </w:rPr>
          <w:t>См. текст абзаца в предыдущей редакции</w:t>
        </w:r>
      </w:hyperlink>
    </w:p>
    <w:bookmarkStart w:id="12" w:name="sub_1007"/>
    <w:p w:rsidR="00000000" w:rsidRDefault="00CE27C9">
      <w:pPr>
        <w:pStyle w:val="a7"/>
      </w:pPr>
      <w:r>
        <w:fldChar w:fldCharType="begin"/>
      </w:r>
      <w:r>
        <w:instrText>HYPERLINK "http://ivo.garant.ru/document?id=71567994&amp;sub=10004"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6 апреля 2017 г. N 312 пункт 7 изложен в новой редакции</w:t>
      </w:r>
    </w:p>
    <w:bookmarkEnd w:id="12"/>
    <w:p w:rsidR="00000000" w:rsidRDefault="00CE27C9">
      <w:pPr>
        <w:pStyle w:val="a7"/>
      </w:pPr>
      <w:r>
        <w:fldChar w:fldCharType="begin"/>
      </w:r>
      <w:r>
        <w:instrText>HYPERLINK "http://ivo.garant.ru/document?id=57326046&amp;sub=1007"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E27C9">
      <w:r>
        <w:t xml:space="preserve">7. Аккредитация </w:t>
      </w:r>
      <w:r>
        <w:t>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000000" w:rsidRDefault="00CE27C9">
      <w:r>
        <w:t>В заявлении указываются:</w:t>
      </w:r>
    </w:p>
    <w:p w:rsidR="00000000" w:rsidRDefault="00CE27C9">
      <w:bookmarkStart w:id="13" w:name="sub_1071"/>
      <w:r>
        <w:t>а) фамилия, им</w:t>
      </w:r>
      <w:r>
        <w:t>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000000" w:rsidRDefault="00CE27C9">
      <w:bookmarkStart w:id="14" w:name="sub_10702"/>
      <w:bookmarkEnd w:id="13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</w:t>
      </w:r>
      <w:r>
        <w:t>бщественного наблюдателя при проведении государственной итоговой аттестации;</w:t>
      </w:r>
    </w:p>
    <w:p w:rsidR="00000000" w:rsidRDefault="00CE27C9">
      <w:bookmarkStart w:id="15" w:name="sub_1073"/>
      <w:bookmarkEnd w:id="14"/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</w:t>
      </w:r>
      <w:r>
        <w:t>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000000" w:rsidRDefault="00CE27C9">
      <w:bookmarkStart w:id="16" w:name="sub_1074"/>
      <w:bookmarkEnd w:id="15"/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000000" w:rsidRDefault="00CE27C9">
      <w:bookmarkStart w:id="17" w:name="sub_1075"/>
      <w:bookmarkEnd w:id="16"/>
      <w:r>
        <w:t>д) дата подачи заявления.</w:t>
      </w:r>
    </w:p>
    <w:bookmarkEnd w:id="17"/>
    <w:p w:rsidR="00000000" w:rsidRDefault="00CE27C9">
      <w:r>
        <w:t>Указанные данные удостоверяются личной подписью лица, подавшего заявление.</w:t>
      </w:r>
    </w:p>
    <w:p w:rsidR="00000000" w:rsidRDefault="00CE27C9">
      <w:r>
        <w:t>Места пров</w:t>
      </w:r>
      <w:r>
        <w:t>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</w:t>
      </w:r>
      <w:r>
        <w:t>х органов.</w:t>
      </w:r>
    </w:p>
    <w:p w:rsidR="00000000" w:rsidRDefault="00CE27C9">
      <w:pPr>
        <w:pStyle w:val="a6"/>
        <w:rPr>
          <w:color w:val="000000"/>
          <w:sz w:val="16"/>
          <w:szCs w:val="16"/>
        </w:rPr>
      </w:pPr>
      <w:bookmarkStart w:id="18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CE27C9">
      <w:pPr>
        <w:pStyle w:val="a7"/>
      </w:pPr>
      <w:r>
        <w:fldChar w:fldCharType="begin"/>
      </w:r>
      <w:r>
        <w:instrText>HYPERLINK "http://ivo.garant.ru/document?id=71567994&amp;sub=10004"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6 апреля 2017 г. N 312 пункт 8 изложен в новой редакции</w:t>
      </w:r>
    </w:p>
    <w:p w:rsidR="00000000" w:rsidRDefault="00CE27C9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27C9"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</w:t>
      </w:r>
      <w:r>
        <w:t>ленной в соответствии с законодательством об образовании даты проведения экзамена по соответствующему учебному предмету.</w:t>
      </w:r>
    </w:p>
    <w:p w:rsidR="00000000" w:rsidRDefault="00CE27C9">
      <w:r>
        <w:t>Заявление об аккредитации гражданина в качестве общественного наблюдателя при проведении ВсОШ и олимпиад подается не позднее чем за две</w:t>
      </w:r>
      <w:r>
        <w:t xml:space="preserve">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поря</w:t>
      </w:r>
      <w:r>
        <w:t>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000000" w:rsidRDefault="00CE27C9">
      <w:pPr>
        <w:pStyle w:val="a6"/>
        <w:rPr>
          <w:color w:val="000000"/>
          <w:sz w:val="16"/>
          <w:szCs w:val="16"/>
        </w:rPr>
      </w:pPr>
      <w:bookmarkStart w:id="19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CE27C9">
      <w:pPr>
        <w:pStyle w:val="a7"/>
      </w:pPr>
      <w:r>
        <w:fldChar w:fldCharType="begin"/>
      </w:r>
      <w:r>
        <w:instrText>HYPERLINK "http://ivo.garant.ru/document?id=70760672&amp;sub=1003"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</w:t>
      </w:r>
      <w:r>
        <w:t>нобрнауки России от 12 января 2015 г. N 2 пункт 9 изложен в новой редакции</w:t>
      </w:r>
    </w:p>
    <w:p w:rsidR="00000000" w:rsidRDefault="00CE27C9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27C9">
      <w:r>
        <w:t>9. Решение об аккредитации гражданина в качестве общественного наблюдателя пр</w:t>
      </w:r>
      <w:r>
        <w:t>инимается аккредитующим органом не позднее чем за один рабочий день до установленной в соответствии с:</w:t>
      </w:r>
    </w:p>
    <w:p w:rsidR="00000000" w:rsidRDefault="00CE27C9">
      <w:hyperlink r:id="rId17" w:history="1">
        <w:r>
          <w:rPr>
            <w:rStyle w:val="a4"/>
          </w:rPr>
          <w:t>законодательством</w:t>
        </w:r>
      </w:hyperlink>
      <w:r>
        <w:t xml:space="preserve"> об образовании даты проведения экзамена по соответствующему учебному пред</w:t>
      </w:r>
      <w:r>
        <w:t>мету;</w:t>
      </w:r>
    </w:p>
    <w:p w:rsidR="00000000" w:rsidRDefault="00CE27C9">
      <w:r>
        <w:t>порядками проведения ВсОШ, олимпиад даты проведения этапа ВсОШ и этапа олимпиады.</w:t>
      </w:r>
    </w:p>
    <w:p w:rsidR="00000000" w:rsidRDefault="00CE27C9">
      <w:pPr>
        <w:pStyle w:val="a6"/>
        <w:rPr>
          <w:color w:val="000000"/>
          <w:sz w:val="16"/>
          <w:szCs w:val="16"/>
        </w:rPr>
      </w:pPr>
      <w:bookmarkStart w:id="20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CE27C9">
      <w:pPr>
        <w:pStyle w:val="a7"/>
      </w:pPr>
      <w:r>
        <w:fldChar w:fldCharType="begin"/>
      </w:r>
      <w:r>
        <w:instrText>HYPERLINK "http://ivo.garant.ru/document?id=70760672&amp;sub=1004"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в пункт </w:t>
      </w:r>
      <w:r>
        <w:t>10 внесены изменения</w:t>
      </w:r>
    </w:p>
    <w:p w:rsidR="00000000" w:rsidRDefault="00CE27C9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27C9"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</w:t>
      </w:r>
      <w:r>
        <w:t>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</w:t>
      </w:r>
      <w:r>
        <w:t xml:space="preserve">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</w:t>
      </w:r>
      <w:r>
        <w:t>в качестве общественного наблюдателя.</w:t>
      </w:r>
    </w:p>
    <w:p w:rsidR="00000000" w:rsidRDefault="00CE27C9">
      <w:pPr>
        <w:pStyle w:val="a6"/>
        <w:rPr>
          <w:color w:val="000000"/>
          <w:sz w:val="16"/>
          <w:szCs w:val="16"/>
        </w:rPr>
      </w:pPr>
      <w:bookmarkStart w:id="21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CE27C9">
      <w:pPr>
        <w:pStyle w:val="a7"/>
      </w:pPr>
      <w:r>
        <w:fldChar w:fldCharType="begin"/>
      </w:r>
      <w:r>
        <w:instrText>HYPERLINK "http://ivo.garant.ru/document?id=71567994&amp;sub=10005"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6 апреля 2017 г. N 312 пункт 11 изложен в новой редакции</w:t>
      </w:r>
    </w:p>
    <w:p w:rsidR="00000000" w:rsidRDefault="00CE27C9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27C9"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00000" w:rsidRDefault="00CE27C9">
      <w:bookmarkStart w:id="22" w:name="sub_10112"/>
      <w:r>
        <w:t>В удостоверении общественного наблюда</w:t>
      </w:r>
      <w:r>
        <w:t xml:space="preserve">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sub_10702" w:history="1">
        <w:r>
          <w:rPr>
            <w:rStyle w:val="a4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</w:t>
      </w:r>
      <w:r>
        <w:t>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</w:t>
      </w:r>
      <w:r>
        <w:t>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bookmarkEnd w:id="22"/>
    <w:p w:rsidR="00000000" w:rsidRDefault="00CE27C9">
      <w:r>
        <w:t>К удостоверению общественного наблюдателя прилагается график посещения мест проведения государственной итоговой а</w:t>
      </w:r>
      <w:r>
        <w:t>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000000" w:rsidRDefault="00CE27C9">
      <w:r>
        <w:t>Удостоверение общественного наблюдател</w:t>
      </w:r>
      <w:r>
        <w:t>я действительно до 31 декабря календарного года, в котором соответствующее удостоверение было выдано.</w:t>
      </w:r>
    </w:p>
    <w:p w:rsidR="00000000" w:rsidRDefault="00CE27C9">
      <w:pPr>
        <w:pStyle w:val="a6"/>
        <w:rPr>
          <w:color w:val="000000"/>
          <w:sz w:val="16"/>
          <w:szCs w:val="16"/>
        </w:rPr>
      </w:pPr>
      <w:bookmarkStart w:id="23" w:name="sub_101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CE27C9">
      <w:pPr>
        <w:pStyle w:val="a7"/>
      </w:pPr>
      <w:r>
        <w:fldChar w:fldCharType="begin"/>
      </w:r>
      <w:r>
        <w:instrText>HYPERLINK "http://ivo.garant.ru/document?id=70760672&amp;sub=1006"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</w:t>
      </w:r>
      <w:r>
        <w:t>г. N 2 в пункт 12 внесены изменения</w:t>
      </w:r>
    </w:p>
    <w:p w:rsidR="00000000" w:rsidRDefault="00CE27C9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E27C9">
      <w:r>
        <w:t>12. Удостоверение общественного наблюдателя в течение одного рабочего дня с момента принятия аккредитующим органом р</w:t>
      </w:r>
      <w:r>
        <w:t>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</w:t>
      </w:r>
      <w:r>
        <w:t>ки или высылается по адресу, указанному в его заявлении.</w:t>
      </w:r>
    </w:p>
    <w:p w:rsidR="00000000" w:rsidRDefault="00CE27C9"/>
    <w:p w:rsidR="00000000" w:rsidRDefault="00CE27C9">
      <w:pPr>
        <w:ind w:firstLine="0"/>
      </w:pPr>
      <w:r>
        <w:t>_____________________________</w:t>
      </w:r>
    </w:p>
    <w:p w:rsidR="00000000" w:rsidRDefault="00CE27C9">
      <w:bookmarkStart w:id="24" w:name="sub_991"/>
      <w:r>
        <w:t xml:space="preserve">* </w:t>
      </w:r>
      <w:hyperlink r:id="rId21" w:history="1">
        <w:r>
          <w:rPr>
            <w:rStyle w:val="a4"/>
          </w:rPr>
          <w:t>Часть 3 статьи 77</w:t>
        </w:r>
      </w:hyperlink>
      <w:r>
        <w:t xml:space="preserve"> Федерального закона от 29 декабря 2012 г. N 273-ФЗ "Об образовании в Росси</w:t>
      </w:r>
      <w:r>
        <w:t>йской Федерации" (Собрание законодательства Российской Федерации, 2012, N 53, ст. 7598; 2013, N 19, ст. 2326).</w:t>
      </w:r>
    </w:p>
    <w:bookmarkEnd w:id="24"/>
    <w:p w:rsidR="00CE27C9" w:rsidRDefault="00CE27C9"/>
    <w:sectPr w:rsidR="00CE27C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1"/>
    <w:rsid w:val="008D0961"/>
    <w:rsid w:val="00C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AD4C96-05D1-4385-AA17-DC4E981D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26046&amp;sub=1002" TargetMode="External"/><Relationship Id="rId13" Type="http://schemas.openxmlformats.org/officeDocument/2006/relationships/hyperlink" Target="http://ivo.garant.ru/document?id=71567994&amp;sub=10003" TargetMode="External"/><Relationship Id="rId18" Type="http://schemas.openxmlformats.org/officeDocument/2006/relationships/hyperlink" Target="http://ivo.garant.ru/document?id=57401731&amp;sub=10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892" TargetMode="External"/><Relationship Id="rId7" Type="http://schemas.openxmlformats.org/officeDocument/2006/relationships/hyperlink" Target="http://ivo.garant.ru/document?id=55072404&amp;sub=0" TargetMode="External"/><Relationship Id="rId12" Type="http://schemas.openxmlformats.org/officeDocument/2006/relationships/hyperlink" Target="http://ivo.garant.ru/document?id=57959911&amp;sub=1006" TargetMode="External"/><Relationship Id="rId17" Type="http://schemas.openxmlformats.org/officeDocument/2006/relationships/hyperlink" Target="http://ivo.garant.ru/document?id=70191362&amp;sub=4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1731&amp;sub=1009" TargetMode="External"/><Relationship Id="rId20" Type="http://schemas.openxmlformats.org/officeDocument/2006/relationships/hyperlink" Target="http://ivo.garant.ru/document?id=57401731&amp;sub=1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892" TargetMode="External"/><Relationship Id="rId11" Type="http://schemas.openxmlformats.org/officeDocument/2006/relationships/hyperlink" Target="http://ivo.garant.ru/document?id=57326046&amp;sub=1005" TargetMode="External"/><Relationship Id="rId5" Type="http://schemas.openxmlformats.org/officeDocument/2006/relationships/hyperlink" Target="http://ivo.garant.ru/document?id=70191362&amp;sub=108713" TargetMode="External"/><Relationship Id="rId15" Type="http://schemas.openxmlformats.org/officeDocument/2006/relationships/hyperlink" Target="http://ivo.garant.ru/document?id=57326046&amp;sub=10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57959911&amp;sub=1003" TargetMode="External"/><Relationship Id="rId19" Type="http://schemas.openxmlformats.org/officeDocument/2006/relationships/hyperlink" Target="http://ivo.garant.ru/document?id=57326046&amp;sub=1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566004&amp;sub=2" TargetMode="External"/><Relationship Id="rId14" Type="http://schemas.openxmlformats.org/officeDocument/2006/relationships/hyperlink" Target="http://ivo.garant.ru/document?id=57326046&amp;sub=100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Бусаркина Жанна Валерьевна</cp:lastModifiedBy>
  <cp:revision>2</cp:revision>
  <dcterms:created xsi:type="dcterms:W3CDTF">2018-01-10T00:57:00Z</dcterms:created>
  <dcterms:modified xsi:type="dcterms:W3CDTF">2018-01-10T00:57:00Z</dcterms:modified>
</cp:coreProperties>
</file>